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default" w:ascii="Times New Roman" w:hAnsi="Times New Roman" w:cs="Times New Roman"/>
          <w:i w:val="0"/>
          <w:iCs w:val="0"/>
          <w:caps w:val="0"/>
          <w:color w:val="000000"/>
          <w:spacing w:val="0"/>
          <w:sz w:val="28"/>
          <w:szCs w:val="28"/>
          <w:shd w:val="clear" w:fill="FFFFFF"/>
          <w:lang w:val="en-US"/>
        </w:rPr>
      </w:pPr>
      <w:r>
        <w:rPr>
          <w:rFonts w:hint="default" w:ascii="Times New Roman" w:hAnsi="Times New Roman" w:cs="Times New Roman"/>
          <w:i w:val="0"/>
          <w:iCs w:val="0"/>
          <w:caps w:val="0"/>
          <w:color w:val="000000"/>
          <w:spacing w:val="0"/>
          <w:sz w:val="28"/>
          <w:szCs w:val="28"/>
          <w:shd w:val="clear" w:fill="FFFFFF"/>
          <w:lang w:val="en-US"/>
        </w:rPr>
        <w:t>HƯỚNG DẪN HỌC SINH TỰ HỌC</w:t>
      </w:r>
    </w:p>
    <w:p>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MÔN: GDCD LỚP 7</w:t>
      </w:r>
    </w:p>
    <w:p>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 TUẦN TỪ 28/3 ĐẾN 4/4)</w:t>
      </w:r>
      <w:bookmarkStart w:id="0" w:name="_GoBack"/>
      <w:bookmarkEnd w:id="0"/>
    </w:p>
    <w:p>
      <w:pPr>
        <w:pStyle w:val="2"/>
        <w:keepNext w:val="0"/>
        <w:keepLines w:val="0"/>
        <w:widowControl/>
        <w:suppressLineNumbers w:val="0"/>
        <w:rPr>
          <w:rFonts w:hint="default" w:ascii="Times New Roman" w:hAnsi="Times New Roman" w:cs="Times New Roman"/>
          <w:i w:val="0"/>
          <w:iCs w:val="0"/>
          <w:caps w:val="0"/>
          <w:color w:val="000000"/>
          <w:spacing w:val="0"/>
          <w:sz w:val="28"/>
          <w:szCs w:val="28"/>
          <w:shd w:val="clear" w:fill="FFFFFF"/>
        </w:rPr>
      </w:pPr>
    </w:p>
    <w:p>
      <w:pPr>
        <w:pStyle w:val="2"/>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A. Kiến thức trọng tâm</w:t>
      </w:r>
    </w:p>
    <w:p>
      <w:pPr>
        <w:pStyle w:val="6"/>
        <w:keepNext w:val="0"/>
        <w:keepLines w:val="0"/>
        <w:widowControl/>
        <w:suppressLineNumbers w:val="0"/>
        <w:rPr>
          <w:rFonts w:hint="default" w:ascii="Times New Roman" w:hAnsi="Times New Roman" w:cs="Times New Roman"/>
          <w:sz w:val="28"/>
          <w:szCs w:val="28"/>
        </w:rPr>
      </w:pPr>
      <w:r>
        <w:rPr>
          <w:rStyle w:val="5"/>
          <w:rFonts w:hint="default" w:ascii="Times New Roman" w:hAnsi="Times New Roman" w:eastAsia="Arial" w:cs="Times New Roman"/>
          <w:i w:val="0"/>
          <w:iCs w:val="0"/>
          <w:caps w:val="0"/>
          <w:color w:val="000000"/>
          <w:spacing w:val="0"/>
          <w:sz w:val="28"/>
          <w:szCs w:val="28"/>
          <w:shd w:val="clear" w:fill="FFFFFF"/>
        </w:rPr>
        <w:t>Gợi ý trả lời câu hỏi:</w:t>
      </w:r>
    </w:p>
    <w:p>
      <w:pPr>
        <w:pStyle w:val="6"/>
        <w:keepNext w:val="0"/>
        <w:keepLines w:val="0"/>
        <w:widowControl/>
        <w:suppressLineNumbers w:val="0"/>
        <w:rPr>
          <w:rFonts w:hint="default" w:ascii="Times New Roman" w:hAnsi="Times New Roman" w:cs="Times New Roman"/>
          <w:sz w:val="28"/>
          <w:szCs w:val="28"/>
        </w:rPr>
      </w:pPr>
      <w:r>
        <w:rPr>
          <w:rStyle w:val="5"/>
          <w:rFonts w:hint="default" w:ascii="Times New Roman" w:hAnsi="Times New Roman" w:eastAsia="Arial" w:cs="Times New Roman"/>
          <w:i w:val="0"/>
          <w:iCs w:val="0"/>
          <w:caps w:val="0"/>
          <w:color w:val="000000"/>
          <w:spacing w:val="0"/>
          <w:sz w:val="28"/>
          <w:szCs w:val="28"/>
          <w:shd w:val="clear" w:fill="FFFFFF"/>
        </w:rPr>
        <w:t>a) Em hãy nhận xét đặc điểm và phân loại những bức ảnh trên.</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Ảnh 1: Di tích Mỹ Sơn (là công trình kiến trúc thời phong kiến, là di tích lịch sử văn hóa)</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Ảnh 2: Bến nhà Rồng (là di tích lịch sử - văn hóa)</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Ảnh 3: Vịnh Hạ Long (là danh lam thắng cảnh)</w:t>
      </w:r>
    </w:p>
    <w:p>
      <w:pPr>
        <w:pStyle w:val="6"/>
        <w:keepNext w:val="0"/>
        <w:keepLines w:val="0"/>
        <w:widowControl/>
        <w:suppressLineNumbers w:val="0"/>
        <w:rPr>
          <w:rFonts w:hint="default" w:ascii="Times New Roman" w:hAnsi="Times New Roman" w:cs="Times New Roman"/>
          <w:sz w:val="28"/>
          <w:szCs w:val="28"/>
        </w:rPr>
      </w:pPr>
      <w:r>
        <w:rPr>
          <w:rStyle w:val="5"/>
          <w:rFonts w:hint="default" w:ascii="Times New Roman" w:hAnsi="Times New Roman" w:eastAsia="Arial" w:cs="Times New Roman"/>
          <w:i w:val="0"/>
          <w:iCs w:val="0"/>
          <w:caps w:val="0"/>
          <w:color w:val="000000"/>
          <w:spacing w:val="0"/>
          <w:sz w:val="28"/>
          <w:szCs w:val="28"/>
          <w:shd w:val="clear" w:fill="FFFFFF"/>
        </w:rPr>
        <w:t>b) Em hãy nêu một số danh lam thắng cảnh, di tích lịch sử, di sản văn hóa ở địa phương, ở nước ta và trên thế giới.</w:t>
      </w:r>
    </w:p>
    <w:p>
      <w:pPr>
        <w:pStyle w:val="6"/>
        <w:keepNext w:val="0"/>
        <w:keepLines w:val="0"/>
        <w:widowControl/>
        <w:suppressLineNumbers w:val="0"/>
        <w:rPr>
          <w:rFonts w:hint="default" w:ascii="Times New Roman" w:hAnsi="Times New Roman" w:cs="Times New Roman"/>
          <w:sz w:val="28"/>
          <w:szCs w:val="28"/>
        </w:rPr>
      </w:pPr>
      <w:r>
        <w:rPr>
          <w:rStyle w:val="5"/>
          <w:rFonts w:hint="default" w:ascii="Times New Roman" w:hAnsi="Times New Roman" w:eastAsia="Arial" w:cs="Times New Roman"/>
          <w:i w:val="0"/>
          <w:iCs w:val="0"/>
          <w:caps w:val="0"/>
          <w:color w:val="000000"/>
          <w:spacing w:val="0"/>
          <w:sz w:val="28"/>
          <w:szCs w:val="28"/>
          <w:shd w:val="clear" w:fill="FFFFFF"/>
        </w:rPr>
        <w:t>Danh lam thắng cảnh:</w:t>
      </w:r>
    </w:p>
    <w:p>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Vịnh Hạ Long</w:t>
      </w:r>
    </w:p>
    <w:p>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Ngũ Hoành Sơn, Sầm Sơn</w:t>
      </w:r>
    </w:p>
    <w:p>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Động Phong Nha – Kẻ bàng</w:t>
      </w:r>
    </w:p>
    <w:p>
      <w:pPr>
        <w:pStyle w:val="6"/>
        <w:keepNext w:val="0"/>
        <w:keepLines w:val="0"/>
        <w:widowControl/>
        <w:suppressLineNumbers w:val="0"/>
        <w:rPr>
          <w:rFonts w:hint="default" w:ascii="Times New Roman" w:hAnsi="Times New Roman" w:cs="Times New Roman"/>
          <w:sz w:val="28"/>
          <w:szCs w:val="28"/>
        </w:rPr>
      </w:pPr>
      <w:r>
        <w:rPr>
          <w:rStyle w:val="5"/>
          <w:rFonts w:hint="default" w:ascii="Times New Roman" w:hAnsi="Times New Roman" w:eastAsia="Arial" w:cs="Times New Roman"/>
          <w:i w:val="0"/>
          <w:iCs w:val="0"/>
          <w:caps w:val="0"/>
          <w:color w:val="000000"/>
          <w:spacing w:val="0"/>
          <w:sz w:val="28"/>
          <w:szCs w:val="28"/>
          <w:shd w:val="clear" w:fill="FFFFFF"/>
        </w:rPr>
        <w:t>Di sản văn hóa:</w:t>
      </w:r>
    </w:p>
    <w:p>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Phố cổ Hội An</w:t>
      </w:r>
    </w:p>
    <w:p>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Cố đô Huế</w:t>
      </w:r>
    </w:p>
    <w:p>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Văn miếu Quốc Tử Gíam</w:t>
      </w:r>
    </w:p>
    <w:p>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Hỏa lò Côn Đảo…</w:t>
      </w:r>
    </w:p>
    <w:p>
      <w:pPr>
        <w:pStyle w:val="6"/>
        <w:keepNext w:val="0"/>
        <w:keepLines w:val="0"/>
        <w:widowControl/>
        <w:suppressLineNumbers w:val="0"/>
        <w:rPr>
          <w:rFonts w:hint="default" w:ascii="Times New Roman" w:hAnsi="Times New Roman" w:cs="Times New Roman"/>
          <w:sz w:val="28"/>
          <w:szCs w:val="28"/>
        </w:rPr>
      </w:pPr>
      <w:r>
        <w:rPr>
          <w:rStyle w:val="5"/>
          <w:rFonts w:hint="default" w:ascii="Times New Roman" w:hAnsi="Times New Roman" w:eastAsia="Arial" w:cs="Times New Roman"/>
          <w:i w:val="0"/>
          <w:iCs w:val="0"/>
          <w:caps w:val="0"/>
          <w:color w:val="000000"/>
          <w:spacing w:val="0"/>
          <w:sz w:val="28"/>
          <w:szCs w:val="28"/>
          <w:shd w:val="clear" w:fill="FFFFFF"/>
        </w:rPr>
        <w:t>c) Việt Nam đã có những di sản nào được UNESCO xếp loại là di sản văn hóa thế giới?</w:t>
      </w:r>
    </w:p>
    <w:p>
      <w:pPr>
        <w:pStyle w:val="6"/>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Việt Nam có những di sản văn hóa được UNESCO công nhận là:</w:t>
      </w:r>
    </w:p>
    <w:p>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Cố đô Huế</w:t>
      </w:r>
    </w:p>
    <w:p>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Phố cổ Hội An</w:t>
      </w:r>
    </w:p>
    <w:p>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Thánh địa Mỹ Sơn</w:t>
      </w:r>
    </w:p>
    <w:p>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Vịnh Hạ Long</w:t>
      </w:r>
    </w:p>
    <w:p>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Động Phong Nha</w:t>
      </w:r>
    </w:p>
    <w:p>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Nhã Nhạc cung đình Huế</w:t>
      </w:r>
    </w:p>
    <w:p>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Cồng chiêng Tây Nguyên….</w:t>
      </w:r>
    </w:p>
    <w:p>
      <w:pPr>
        <w:pStyle w:val="6"/>
        <w:keepNext w:val="0"/>
        <w:keepLines w:val="0"/>
        <w:widowControl/>
        <w:suppressLineNumbers w:val="0"/>
        <w:rPr>
          <w:rFonts w:hint="default" w:ascii="Times New Roman" w:hAnsi="Times New Roman" w:cs="Times New Roman"/>
          <w:sz w:val="28"/>
          <w:szCs w:val="28"/>
        </w:rPr>
      </w:pPr>
      <w:r>
        <w:rPr>
          <w:rStyle w:val="5"/>
          <w:rFonts w:hint="default" w:ascii="Times New Roman" w:hAnsi="Times New Roman" w:eastAsia="Arial" w:cs="Times New Roman"/>
          <w:i w:val="0"/>
          <w:iCs w:val="0"/>
          <w:caps w:val="0"/>
          <w:color w:val="000000"/>
          <w:spacing w:val="0"/>
          <w:sz w:val="28"/>
          <w:szCs w:val="28"/>
          <w:shd w:val="clear" w:fill="FFFFFF"/>
        </w:rPr>
        <w:t>d) Tại sao phải giữ gìn, bảo vệ những di sản văn hóa, danh lam thắng cảnh, di tích lịch sử văn hóa?</w:t>
      </w:r>
    </w:p>
    <w:p>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Bởi những di sản văn hóa, danh lam thắng cảnh, di tích lịch sử là tài sản của dân tộc , thể hiện công đức của các thế hệ tổ tiên trong công cuộc xây dựng và bảo vệ tổ quốc. Đồng thời nó còn thể hiện nền văn hóa Việt Nam, một nền văn hóa đậm đà bản sắc dân tộc.</w:t>
      </w:r>
    </w:p>
    <w:p>
      <w:pPr>
        <w:pStyle w:val="6"/>
        <w:keepNext w:val="0"/>
        <w:keepLines w:val="0"/>
        <w:widowControl/>
        <w:suppressLineNumbers w:val="0"/>
        <w:rPr>
          <w:rFonts w:hint="default" w:ascii="Times New Roman" w:hAnsi="Times New Roman" w:cs="Times New Roman"/>
          <w:sz w:val="28"/>
          <w:szCs w:val="28"/>
        </w:rPr>
      </w:pPr>
      <w:r>
        <w:rPr>
          <w:rStyle w:val="5"/>
          <w:rFonts w:hint="default" w:ascii="Times New Roman" w:hAnsi="Times New Roman" w:eastAsia="Arial" w:cs="Times New Roman"/>
          <w:i w:val="0"/>
          <w:iCs w:val="0"/>
          <w:caps w:val="0"/>
          <w:color w:val="000000"/>
          <w:spacing w:val="0"/>
          <w:sz w:val="28"/>
          <w:szCs w:val="28"/>
          <w:shd w:val="clear" w:fill="FFFFFF"/>
        </w:rPr>
        <w:t>e) Chúng ta cần làm gì để bảo vệ , giữ gìn những di tích lịch sử văn hóa, di sản văn hóa và danh lam thắng cảnh?</w:t>
      </w:r>
    </w:p>
    <w:p>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Không đập phá các di sản văn hóa</w:t>
      </w:r>
    </w:p>
    <w:p>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Không lấy cắp cổ vật về nhà</w:t>
      </w:r>
    </w:p>
    <w:p>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Giữ gìn sạch đẹp di tích, danh lam thắng cảnh</w:t>
      </w:r>
    </w:p>
    <w:p>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Nhắc nhở mọi người giữ gìn, bảo vệ di sản văn hóa.</w:t>
      </w:r>
    </w:p>
    <w:p>
      <w:pPr>
        <w:pStyle w:val="6"/>
        <w:keepNext w:val="0"/>
        <w:keepLines w:val="0"/>
        <w:widowControl/>
        <w:suppressLineNumbers w:val="0"/>
        <w:rPr>
          <w:rFonts w:hint="default" w:ascii="Times New Roman" w:hAnsi="Times New Roman" w:cs="Times New Roman"/>
          <w:sz w:val="28"/>
          <w:szCs w:val="28"/>
        </w:rPr>
      </w:pPr>
      <w:r>
        <w:rPr>
          <w:rStyle w:val="5"/>
          <w:rFonts w:hint="default" w:ascii="Times New Roman" w:hAnsi="Times New Roman" w:eastAsia="Arial" w:cs="Times New Roman"/>
          <w:i w:val="0"/>
          <w:iCs w:val="0"/>
          <w:caps w:val="0"/>
          <w:color w:val="000000"/>
          <w:spacing w:val="0"/>
          <w:sz w:val="28"/>
          <w:szCs w:val="28"/>
          <w:shd w:val="clear" w:fill="FFFFFF"/>
        </w:rPr>
        <w:t>f) Nhà nước ta có quy định như thế nào về bảo vệ  và sử dụng di tích lịch sử, di sản văn hóa và danh lam thắng cảnh?</w:t>
      </w:r>
    </w:p>
    <w:p>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Nhà nước đã có chính sách bảo vệ và phát huy giá trị di sản văn hóa</w:t>
      </w:r>
    </w:p>
    <w:p>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Nhà nước bảo vệ quyền và lợi ích  hợp pháp của chủ sở hữu di sản văn hóa. Chủ sở hữu di sản văn hóa  có trách nhiệm bảo vệ và phát huy giá trị di sản văn hóa.</w:t>
      </w:r>
    </w:p>
    <w:p>
      <w:pPr>
        <w:pStyle w:val="6"/>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eastAsia="Arial" w:cs="Times New Roman"/>
          <w:i w:val="0"/>
          <w:iCs w:val="0"/>
          <w:caps w:val="0"/>
          <w:color w:val="000000"/>
          <w:spacing w:val="0"/>
          <w:sz w:val="28"/>
          <w:szCs w:val="28"/>
          <w:shd w:val="clear" w:fill="FFFFFF"/>
        </w:rPr>
        <w:t>2. Nội dung bài học</w:t>
      </w:r>
    </w:p>
    <w:p>
      <w:pPr>
        <w:pStyle w:val="6"/>
        <w:keepNext w:val="0"/>
        <w:keepLines w:val="0"/>
        <w:widowControl/>
        <w:suppressLineNumbers w:val="0"/>
        <w:rPr>
          <w:rFonts w:hint="default" w:ascii="Times New Roman" w:hAnsi="Times New Roman" w:cs="Times New Roman"/>
          <w:sz w:val="28"/>
          <w:szCs w:val="28"/>
        </w:rPr>
      </w:pPr>
      <w:r>
        <w:rPr>
          <w:rStyle w:val="5"/>
          <w:rFonts w:hint="default" w:ascii="Times New Roman" w:hAnsi="Times New Roman" w:eastAsia="Arial" w:cs="Times New Roman"/>
          <w:i w:val="0"/>
          <w:iCs w:val="0"/>
          <w:caps w:val="0"/>
          <w:color w:val="000000"/>
          <w:spacing w:val="0"/>
          <w:sz w:val="28"/>
          <w:szCs w:val="28"/>
          <w:shd w:val="clear" w:fill="FFFFFF"/>
        </w:rPr>
        <w:t>* Khái niệm:</w:t>
      </w:r>
    </w:p>
    <w:p>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Di sản văn hóa là những sản phẩm tinh thần, vật chất có giá trị lịch sử, văn hóa, khoa học, được lưu truyền từ thế hệ này qua thế hệ khác.</w:t>
      </w:r>
    </w:p>
    <w:p>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Di sản văn hóa phi vật thể là sản phẩm tinh thần có giá trị lịch sử, văn hóa, khoa học được luuw giữ bằng trí nhớ, chữ viết…</w:t>
      </w:r>
    </w:p>
    <w:p>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Di sản văn hóa vật thể là sản phẩm vật chất có giá trị  lịch sử, văn hóa, khoa học, bao gồm di tích lịch sử - văn hóa, danh lam thắng cảnh, di vật, cổ vật, bảo vật quốc gia.</w:t>
      </w:r>
    </w:p>
    <w:p>
      <w:pPr>
        <w:pStyle w:val="6"/>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eastAsia="Arial" w:cs="Times New Roman"/>
          <w:i w:val="0"/>
          <w:iCs w:val="0"/>
          <w:caps w:val="0"/>
          <w:color w:val="000000"/>
          <w:spacing w:val="0"/>
          <w:sz w:val="28"/>
          <w:szCs w:val="28"/>
          <w:shd w:val="clear" w:fill="FFFFFF"/>
        </w:rPr>
        <w:t>* Phân loại di sản văn hóa</w:t>
      </w:r>
    </w:p>
    <w:p>
      <w:pPr>
        <w:keepNext w:val="0"/>
        <w:keepLines w:val="0"/>
        <w:widowControl/>
        <w:numPr>
          <w:ilvl w:val="0"/>
          <w:numId w:val="9"/>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Di sản văn hóa phi vật thể</w:t>
      </w:r>
    </w:p>
    <w:p>
      <w:pPr>
        <w:keepNext w:val="0"/>
        <w:keepLines w:val="0"/>
        <w:widowControl/>
        <w:numPr>
          <w:ilvl w:val="0"/>
          <w:numId w:val="9"/>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Di sản văn hóa vật thể</w:t>
      </w:r>
    </w:p>
    <w:p>
      <w:pPr>
        <w:keepNext w:val="0"/>
        <w:keepLines w:val="0"/>
        <w:widowControl/>
        <w:numPr>
          <w:ilvl w:val="1"/>
          <w:numId w:val="10"/>
        </w:numPr>
        <w:suppressLineNumbers w:val="0"/>
        <w:tabs>
          <w:tab w:val="left" w:pos="1440"/>
        </w:tabs>
        <w:spacing w:before="0" w:beforeAutospacing="1" w:after="0" w:afterAutospacing="1"/>
        <w:ind w:left="144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Di tích lịch sử văn hóa</w:t>
      </w:r>
    </w:p>
    <w:p>
      <w:pPr>
        <w:keepNext w:val="0"/>
        <w:keepLines w:val="0"/>
        <w:widowControl/>
        <w:numPr>
          <w:ilvl w:val="1"/>
          <w:numId w:val="10"/>
        </w:numPr>
        <w:suppressLineNumbers w:val="0"/>
        <w:tabs>
          <w:tab w:val="left" w:pos="1440"/>
        </w:tabs>
        <w:spacing w:before="0" w:beforeAutospacing="1" w:after="0" w:afterAutospacing="1"/>
        <w:ind w:left="144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Danh lam thắng cảnh</w:t>
      </w:r>
    </w:p>
    <w:p>
      <w:pPr>
        <w:pStyle w:val="6"/>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eastAsia="Arial" w:cs="Times New Roman"/>
          <w:i w:val="0"/>
          <w:iCs w:val="0"/>
          <w:caps w:val="0"/>
          <w:color w:val="000000"/>
          <w:spacing w:val="0"/>
          <w:sz w:val="28"/>
          <w:szCs w:val="28"/>
          <w:shd w:val="clear" w:fill="FFFFFF"/>
        </w:rPr>
        <w:t>* Ý nghĩa:</w:t>
      </w:r>
    </w:p>
    <w:p>
      <w:pPr>
        <w:keepNext w:val="0"/>
        <w:keepLines w:val="0"/>
        <w:widowControl/>
        <w:numPr>
          <w:ilvl w:val="0"/>
          <w:numId w:val="11"/>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Nói lên truyền thống của dân tộc, thể hiện công đức của các thế hệ tổ tiên trong cuông cuộc xây dựng và bảo vệ tổ quôc.</w:t>
      </w:r>
    </w:p>
    <w:p>
      <w:pPr>
        <w:keepNext w:val="0"/>
        <w:keepLines w:val="0"/>
        <w:widowControl/>
        <w:numPr>
          <w:ilvl w:val="0"/>
          <w:numId w:val="11"/>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Phát huy sự nghiệp xây dựng, phát triển nền văn hóa tiên tiến đậm đà bản sắc dân tộc.</w:t>
      </w:r>
    </w:p>
    <w:p>
      <w:pPr>
        <w:pStyle w:val="2"/>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shd w:val="clear" w:fill="FFFFFF"/>
        </w:rPr>
        <w:t xml:space="preserve">B. BÀI TẬP </w:t>
      </w:r>
    </w:p>
    <w:p>
      <w:pPr>
        <w:pStyle w:val="6"/>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eastAsia="Arial" w:cs="Times New Roman"/>
          <w:i w:val="0"/>
          <w:iCs w:val="0"/>
          <w:caps w:val="0"/>
          <w:color w:val="000000"/>
          <w:spacing w:val="0"/>
          <w:sz w:val="28"/>
          <w:szCs w:val="28"/>
          <w:shd w:val="clear" w:fill="FFFFFF"/>
        </w:rPr>
        <w:t>Bài tập :</w:t>
      </w:r>
      <w:r>
        <w:rPr>
          <w:rFonts w:hint="default" w:ascii="Times New Roman" w:hAnsi="Times New Roman" w:eastAsia="Arial" w:cs="Times New Roman"/>
          <w:i w:val="0"/>
          <w:iCs w:val="0"/>
          <w:caps w:val="0"/>
          <w:color w:val="000000"/>
          <w:spacing w:val="0"/>
          <w:sz w:val="28"/>
          <w:szCs w:val="28"/>
          <w:shd w:val="clear" w:fill="FFFFFF"/>
        </w:rPr>
        <w:t> Trong những hành vi dưới đây, hành vi nào là góp phần giữ gìn, bảo vệ, hoặc phá hoại di sản văn hoá ?</w:t>
      </w:r>
    </w:p>
    <w:p>
      <w:pPr>
        <w:pStyle w:val="6"/>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(1)   Đập phá các di sản văn hoá ;</w:t>
      </w:r>
    </w:p>
    <w:p>
      <w:pPr>
        <w:pStyle w:val="6"/>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(2)   Di chuyển cổ vật, bảo vật quốc gia bất hợp pháp ;</w:t>
      </w:r>
    </w:p>
    <w:p>
      <w:pPr>
        <w:pStyle w:val="6"/>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(3)   Phát hiện cổ vật đem nộp cho cơ quan có trách nhiệm ;</w:t>
      </w:r>
    </w:p>
    <w:p>
      <w:pPr>
        <w:pStyle w:val="6"/>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(4)   Lấy cắp cổ vật về nhà ;</w:t>
      </w:r>
    </w:p>
    <w:p>
      <w:pPr>
        <w:pStyle w:val="6"/>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(5)   Buôn bán cổ vật không có giấy phép ;</w:t>
      </w:r>
    </w:p>
    <w:p>
      <w:pPr>
        <w:pStyle w:val="6"/>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(6)   Vứt rác bừa bãi xung quanh di tích ;</w:t>
      </w:r>
    </w:p>
    <w:p>
      <w:pPr>
        <w:pStyle w:val="6"/>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(7)   Giữ gìn sạch đẹp di tích, danh lam thắng cảnh ;</w:t>
      </w:r>
    </w:p>
    <w:p>
      <w:pPr>
        <w:pStyle w:val="6"/>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(8)   Nhắc nhở mọi người giữ gìn, bảo vệ di sản văn hoá ;</w:t>
      </w:r>
    </w:p>
    <w:p>
      <w:pPr>
        <w:pStyle w:val="6"/>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(9)  Tổ chức tham quan, tìm hiểu di tích lịch sử ;</w:t>
      </w:r>
    </w:p>
    <w:p>
      <w:pPr>
        <w:pStyle w:val="6"/>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(10)  Cất giấu cổ vật cho bọn buôn lậu ;</w:t>
      </w:r>
    </w:p>
    <w:p>
      <w:pPr>
        <w:pStyle w:val="6"/>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(11)  Giúp các cơ quan chuyên môn sưu tầm cổ vật ;</w:t>
      </w:r>
    </w:p>
    <w:p>
      <w:pPr>
        <w:pStyle w:val="6"/>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(12)   Giúp các cơ quan có trách nhiệm ngăn chặn những người phá hoại di sản văn hoá ;</w:t>
      </w:r>
    </w:p>
    <w:p>
      <w:pPr>
        <w:pStyle w:val="6"/>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(13)  Lấn chiếm, xây dựng trái phép trên đất của các di tích đã được xếp hạng.</w:t>
      </w:r>
    </w:p>
    <w:p>
      <w:pPr>
        <w:rPr>
          <w:rFonts w:hint="default" w:ascii="Times New Roman" w:hAnsi="Times New Roman" w:cs="Times New Roman"/>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EABE4"/>
    <w:multiLevelType w:val="multilevel"/>
    <w:tmpl w:val="81BEABE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24EA6A5"/>
    <w:multiLevelType w:val="multilevel"/>
    <w:tmpl w:val="924EA6A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BF1AA8B7"/>
    <w:multiLevelType w:val="multilevel"/>
    <w:tmpl w:val="BF1AA8B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F651FD67"/>
    <w:multiLevelType w:val="multilevel"/>
    <w:tmpl w:val="F651FD6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065CAF10"/>
    <w:multiLevelType w:val="multilevel"/>
    <w:tmpl w:val="065CAF1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1CF0B146"/>
    <w:multiLevelType w:val="multilevel"/>
    <w:tmpl w:val="1CF0B14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23E8A35C"/>
    <w:multiLevelType w:val="multilevel"/>
    <w:tmpl w:val="23E8A35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5F78A619"/>
    <w:multiLevelType w:val="multilevel"/>
    <w:tmpl w:val="5F78A61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67F0282F"/>
    <w:multiLevelType w:val="multilevel"/>
    <w:tmpl w:val="67F0282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7A15876B"/>
    <w:multiLevelType w:val="multilevel"/>
    <w:tmpl w:val="7A15876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8"/>
  </w:num>
  <w:num w:numId="2">
    <w:abstractNumId w:val="5"/>
  </w:num>
  <w:num w:numId="3">
    <w:abstractNumId w:val="1"/>
  </w:num>
  <w:num w:numId="4">
    <w:abstractNumId w:val="3"/>
  </w:num>
  <w:num w:numId="5">
    <w:abstractNumId w:val="7"/>
  </w:num>
  <w:num w:numId="6">
    <w:abstractNumId w:val="9"/>
  </w:num>
  <w:num w:numId="7">
    <w:abstractNumId w:val="2"/>
  </w:num>
  <w:num w:numId="8">
    <w:abstractNumId w:val="6"/>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AB3B47"/>
    <w:rsid w:val="44AB3B47"/>
    <w:rsid w:val="682C2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2022-03-28T03:36:00Z</dcterms:created>
  <dc:creator>ACER</dc:creator>
  <cp:lastModifiedBy>ACER</cp:lastModifiedBy>
  <dcterms:modified xsi:type="dcterms:W3CDTF">2022-03-28T03:45:34Z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